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BB67A" w14:textId="77777777" w:rsidR="00F84B43" w:rsidRPr="00E70FBF" w:rsidRDefault="00F84B43" w:rsidP="00F84B43">
      <w:pPr>
        <w:pStyle w:val="NormalWeb"/>
        <w:spacing w:before="0" w:beforeAutospacing="0"/>
        <w:rPr>
          <w:rFonts w:ascii="Helvetica" w:hAnsi="Helvetica"/>
          <w:sz w:val="22"/>
          <w:szCs w:val="22"/>
          <w:u w:val="single"/>
        </w:rPr>
      </w:pPr>
      <w:r w:rsidRPr="00E70FBF">
        <w:rPr>
          <w:rStyle w:val="Strong"/>
          <w:rFonts w:ascii="Helvetica" w:hAnsi="Helvetica"/>
          <w:sz w:val="22"/>
          <w:szCs w:val="22"/>
          <w:u w:val="single"/>
        </w:rPr>
        <w:t>Understanding your Member Assistance Program (MAP) provided by the Metallic Lathers and Reinforcing Ironworkers</w:t>
      </w:r>
    </w:p>
    <w:p w14:paraId="27E44136" w14:textId="77777777" w:rsidR="00F84B43" w:rsidRPr="00E70FBF" w:rsidRDefault="00F84B43" w:rsidP="00F84B43">
      <w:pPr>
        <w:pStyle w:val="NormalWeb"/>
        <w:spacing w:before="0" w:beforeAutospacing="0"/>
        <w:rPr>
          <w:rFonts w:ascii="Helvetica" w:hAnsi="Helvetica"/>
          <w:color w:val="444444"/>
          <w:sz w:val="22"/>
          <w:szCs w:val="22"/>
        </w:rPr>
      </w:pPr>
      <w:r w:rsidRPr="00E70FBF">
        <w:rPr>
          <w:rFonts w:ascii="Helvetica" w:hAnsi="Helvetica"/>
          <w:color w:val="444444"/>
          <w:sz w:val="22"/>
          <w:szCs w:val="22"/>
        </w:rPr>
        <w:t xml:space="preserve">Your MAP is a confidential and voluntary support </w:t>
      </w:r>
      <w:r w:rsidR="004113EF" w:rsidRPr="00E70FBF">
        <w:rPr>
          <w:rFonts w:ascii="Helvetica" w:hAnsi="Helvetica"/>
          <w:color w:val="444444"/>
          <w:sz w:val="22"/>
          <w:szCs w:val="22"/>
        </w:rPr>
        <w:t>services</w:t>
      </w:r>
      <w:r w:rsidRPr="00E70FBF">
        <w:rPr>
          <w:rFonts w:ascii="Helvetica" w:hAnsi="Helvetica"/>
          <w:color w:val="444444"/>
          <w:sz w:val="22"/>
          <w:szCs w:val="22"/>
        </w:rPr>
        <w:t xml:space="preserve"> that can help you take the first step toward change. Let us help you find solutions to the challenges you face at any age and stage of life. You and your immediate family members (spouse and dependent children) can access immediate and confidential support in a way that is most suited to your preferences, comfort level and lifestyle.</w:t>
      </w:r>
    </w:p>
    <w:p w14:paraId="7AA674C1" w14:textId="3068FD62" w:rsidR="00F84B43" w:rsidRPr="00E70FBF" w:rsidRDefault="00F84B43" w:rsidP="00F84B43">
      <w:pPr>
        <w:pStyle w:val="NormalWeb"/>
        <w:spacing w:before="0" w:beforeAutospacing="0"/>
        <w:rPr>
          <w:rFonts w:ascii="Helvetica" w:hAnsi="Helvetica"/>
          <w:color w:val="444444"/>
          <w:sz w:val="22"/>
          <w:szCs w:val="22"/>
        </w:rPr>
      </w:pPr>
      <w:r w:rsidRPr="00E70FBF">
        <w:rPr>
          <w:rFonts w:ascii="Helvetica" w:hAnsi="Helvetica"/>
          <w:color w:val="444444"/>
          <w:sz w:val="22"/>
          <w:szCs w:val="22"/>
        </w:rPr>
        <w:br/>
        <w:t>Your MAP can provide a series of sessions with a professional and if you need more specialized or longer-te</w:t>
      </w:r>
      <w:r w:rsidR="00E70FBF" w:rsidRPr="00E70FBF">
        <w:rPr>
          <w:rFonts w:ascii="Helvetica" w:hAnsi="Helvetica"/>
          <w:color w:val="444444"/>
          <w:sz w:val="22"/>
          <w:szCs w:val="22"/>
        </w:rPr>
        <w:t xml:space="preserve">rm support, our team </w:t>
      </w:r>
      <w:r w:rsidRPr="00E70FBF">
        <w:rPr>
          <w:rFonts w:ascii="Helvetica" w:hAnsi="Helvetica"/>
          <w:color w:val="444444"/>
          <w:sz w:val="22"/>
          <w:szCs w:val="22"/>
        </w:rPr>
        <w:t>can suggest an appropriate specialist or service that is best suited to your needs. While fees for these additional services are your responsibility, a portion of those expenses may be covered by your Local Health &amp; Welfare plan.</w:t>
      </w:r>
    </w:p>
    <w:p w14:paraId="5ED9FC88" w14:textId="77777777" w:rsidR="00F84B43" w:rsidRPr="00E70FBF" w:rsidRDefault="00F84B43" w:rsidP="00F84B43">
      <w:pPr>
        <w:pStyle w:val="NormalWeb"/>
        <w:spacing w:before="0" w:beforeAutospacing="0"/>
        <w:rPr>
          <w:rFonts w:ascii="Helvetica" w:hAnsi="Helvetica"/>
          <w:color w:val="444444"/>
          <w:sz w:val="22"/>
          <w:szCs w:val="22"/>
          <w:u w:val="single"/>
        </w:rPr>
      </w:pPr>
      <w:r w:rsidRPr="00E70FBF">
        <w:rPr>
          <w:rStyle w:val="Strong"/>
          <w:rFonts w:ascii="Helvetica" w:hAnsi="Helvetica"/>
          <w:color w:val="444444"/>
          <w:sz w:val="22"/>
          <w:szCs w:val="22"/>
          <w:u w:val="single"/>
        </w:rPr>
        <w:t>Confidentiality</w:t>
      </w:r>
    </w:p>
    <w:p w14:paraId="6BB9E750" w14:textId="77777777" w:rsidR="00F84B43" w:rsidRPr="00E70FBF" w:rsidRDefault="00F84B43" w:rsidP="00F84B43">
      <w:pPr>
        <w:pStyle w:val="NormalWeb"/>
        <w:spacing w:before="0" w:beforeAutospacing="0"/>
        <w:rPr>
          <w:rFonts w:ascii="Helvetica" w:hAnsi="Helvetica"/>
          <w:color w:val="444444"/>
          <w:sz w:val="22"/>
          <w:szCs w:val="22"/>
        </w:rPr>
      </w:pPr>
      <w:r w:rsidRPr="00E70FBF">
        <w:rPr>
          <w:rFonts w:ascii="Helvetica" w:hAnsi="Helvetica"/>
          <w:color w:val="444444"/>
          <w:sz w:val="22"/>
          <w:szCs w:val="22"/>
        </w:rPr>
        <w:t>Your MAP is completely confidential within the limits of the law. No one, including the Officers of Local 46 Wellness Program, will ever know that you have used the program unless you choose to tell them.</w:t>
      </w:r>
    </w:p>
    <w:p w14:paraId="55EBD635" w14:textId="66C901C8" w:rsidR="00F84B43" w:rsidRPr="00E70FBF" w:rsidRDefault="00F84B43" w:rsidP="00F84B43">
      <w:pPr>
        <w:pStyle w:val="NormalWeb"/>
        <w:spacing w:before="0" w:beforeAutospacing="0"/>
        <w:rPr>
          <w:rFonts w:ascii="Helvetica" w:hAnsi="Helvetica"/>
          <w:b/>
          <w:color w:val="FF0000"/>
          <w:sz w:val="22"/>
          <w:szCs w:val="22"/>
        </w:rPr>
      </w:pPr>
      <w:r w:rsidRPr="00E70FBF">
        <w:rPr>
          <w:rFonts w:ascii="Helvetica" w:hAnsi="Helvetica"/>
          <w:b/>
          <w:color w:val="FF0000"/>
          <w:sz w:val="22"/>
          <w:szCs w:val="22"/>
        </w:rPr>
        <w:t>Access your Member Assistance Pro</w:t>
      </w:r>
      <w:r w:rsidR="0076612E" w:rsidRPr="00E70FBF">
        <w:rPr>
          <w:rFonts w:ascii="Helvetica" w:hAnsi="Helvetica"/>
          <w:b/>
          <w:color w:val="FF0000"/>
          <w:sz w:val="22"/>
          <w:szCs w:val="22"/>
        </w:rPr>
        <w:t>gram (MAP) 24/7 by phone:</w:t>
      </w:r>
    </w:p>
    <w:p w14:paraId="538589B1" w14:textId="5D51A355" w:rsidR="00F84B43" w:rsidRPr="00E70FBF" w:rsidRDefault="004113EF" w:rsidP="00F84B43">
      <w:pPr>
        <w:pStyle w:val="NormalWeb"/>
        <w:spacing w:before="0" w:beforeAutospacing="0"/>
        <w:rPr>
          <w:rFonts w:ascii="Helvetica" w:hAnsi="Helvetica"/>
          <w:b/>
          <w:color w:val="FF0000"/>
          <w:sz w:val="22"/>
          <w:szCs w:val="22"/>
        </w:rPr>
      </w:pPr>
      <w:r w:rsidRPr="00E70FBF">
        <w:rPr>
          <w:rFonts w:ascii="Helvetica" w:hAnsi="Helvetica"/>
          <w:b/>
          <w:color w:val="FF0000"/>
          <w:sz w:val="22"/>
          <w:szCs w:val="22"/>
        </w:rPr>
        <w:t>1.</w:t>
      </w:r>
      <w:r w:rsidR="0076612E" w:rsidRPr="00E70FBF">
        <w:rPr>
          <w:rFonts w:ascii="Helvetica" w:hAnsi="Helvetica"/>
          <w:b/>
          <w:color w:val="FF0000"/>
          <w:sz w:val="22"/>
          <w:szCs w:val="22"/>
        </w:rPr>
        <w:t>844.464.6292</w:t>
      </w:r>
    </w:p>
    <w:p w14:paraId="45002E5B" w14:textId="1F142553" w:rsidR="00F84B43" w:rsidRPr="00E70FBF" w:rsidRDefault="00F84B43" w:rsidP="00F84B43">
      <w:pPr>
        <w:pStyle w:val="NormalWeb"/>
        <w:spacing w:before="0" w:beforeAutospacing="0"/>
        <w:rPr>
          <w:rFonts w:ascii="Helvetica" w:hAnsi="Helvetica"/>
          <w:color w:val="444444"/>
          <w:sz w:val="22"/>
          <w:szCs w:val="22"/>
          <w:u w:val="single"/>
        </w:rPr>
      </w:pPr>
      <w:r w:rsidRPr="00E70FBF">
        <w:rPr>
          <w:rStyle w:val="Strong"/>
          <w:rFonts w:ascii="Helvetica" w:hAnsi="Helvetica"/>
          <w:color w:val="444444"/>
          <w:sz w:val="22"/>
          <w:szCs w:val="22"/>
          <w:u w:val="single"/>
        </w:rPr>
        <w:t>Solutions for y</w:t>
      </w:r>
      <w:r w:rsidR="0076612E" w:rsidRPr="00E70FBF">
        <w:rPr>
          <w:rStyle w:val="Strong"/>
          <w:rFonts w:ascii="Helvetica" w:hAnsi="Helvetica"/>
          <w:color w:val="444444"/>
          <w:sz w:val="22"/>
          <w:szCs w:val="22"/>
          <w:u w:val="single"/>
        </w:rPr>
        <w:t>our Work, Health and L</w:t>
      </w:r>
      <w:r w:rsidRPr="00E70FBF">
        <w:rPr>
          <w:rStyle w:val="Strong"/>
          <w:rFonts w:ascii="Helvetica" w:hAnsi="Helvetica"/>
          <w:color w:val="444444"/>
          <w:sz w:val="22"/>
          <w:szCs w:val="22"/>
          <w:u w:val="single"/>
        </w:rPr>
        <w:t>ife</w:t>
      </w:r>
    </w:p>
    <w:p w14:paraId="32FF37D8" w14:textId="5C668B09" w:rsidR="00F84B43" w:rsidRPr="00E70FBF" w:rsidRDefault="00F84B43" w:rsidP="00F84B43">
      <w:pPr>
        <w:pStyle w:val="NormalWeb"/>
        <w:spacing w:before="0" w:beforeAutospacing="0"/>
        <w:rPr>
          <w:rFonts w:ascii="Helvetica" w:hAnsi="Helvetica"/>
          <w:color w:val="444444"/>
          <w:sz w:val="22"/>
          <w:szCs w:val="22"/>
          <w:u w:val="single"/>
        </w:rPr>
      </w:pPr>
      <w:r w:rsidRPr="00E70FBF">
        <w:rPr>
          <w:rStyle w:val="Emphasis"/>
          <w:rFonts w:ascii="Helvetica" w:hAnsi="Helvetica"/>
          <w:b/>
          <w:bCs/>
          <w:i w:val="0"/>
          <w:color w:val="444444"/>
          <w:sz w:val="22"/>
          <w:szCs w:val="22"/>
          <w:u w:val="single"/>
        </w:rPr>
        <w:t xml:space="preserve">Achieve </w:t>
      </w:r>
      <w:r w:rsidR="0076612E" w:rsidRPr="00E70FBF">
        <w:rPr>
          <w:rStyle w:val="Emphasis"/>
          <w:rFonts w:ascii="Helvetica" w:hAnsi="Helvetica"/>
          <w:b/>
          <w:bCs/>
          <w:i w:val="0"/>
          <w:color w:val="444444"/>
          <w:sz w:val="22"/>
          <w:szCs w:val="22"/>
          <w:u w:val="single"/>
        </w:rPr>
        <w:t>Well-B</w:t>
      </w:r>
      <w:r w:rsidR="004113EF" w:rsidRPr="00E70FBF">
        <w:rPr>
          <w:rStyle w:val="Emphasis"/>
          <w:rFonts w:ascii="Helvetica" w:hAnsi="Helvetica"/>
          <w:b/>
          <w:bCs/>
          <w:i w:val="0"/>
          <w:color w:val="444444"/>
          <w:sz w:val="22"/>
          <w:szCs w:val="22"/>
          <w:u w:val="single"/>
        </w:rPr>
        <w:t>eing</w:t>
      </w:r>
    </w:p>
    <w:p w14:paraId="040E2AB2" w14:textId="71931168" w:rsidR="00F84B43" w:rsidRPr="00E70FBF" w:rsidRDefault="00F84B43" w:rsidP="00F84B43">
      <w:pPr>
        <w:pStyle w:val="NormalWeb"/>
        <w:spacing w:before="0" w:beforeAutospacing="0"/>
        <w:rPr>
          <w:rFonts w:ascii="Helvetica" w:hAnsi="Helvetica"/>
          <w:color w:val="444444"/>
          <w:sz w:val="22"/>
          <w:szCs w:val="22"/>
        </w:rPr>
      </w:pPr>
      <w:r w:rsidRPr="00E70FBF">
        <w:rPr>
          <w:rFonts w:ascii="Helvetica" w:hAnsi="Helvetica"/>
          <w:color w:val="444444"/>
          <w:sz w:val="22"/>
          <w:szCs w:val="22"/>
        </w:rPr>
        <w:t>•</w:t>
      </w:r>
      <w:r w:rsidRPr="00E70FBF">
        <w:rPr>
          <w:rStyle w:val="apple-converted-space"/>
          <w:rFonts w:ascii="Helvetica" w:hAnsi="Helvetica"/>
          <w:color w:val="444444"/>
          <w:sz w:val="22"/>
          <w:szCs w:val="22"/>
        </w:rPr>
        <w:t> </w:t>
      </w:r>
      <w:r w:rsidRPr="00E70FBF">
        <w:rPr>
          <w:rFonts w:ascii="Helvetica" w:hAnsi="Helvetica"/>
          <w:color w:val="444444"/>
          <w:sz w:val="22"/>
          <w:szCs w:val="22"/>
        </w:rPr>
        <w:t>Stress</w:t>
      </w:r>
      <w:r w:rsidRPr="00E70FBF">
        <w:rPr>
          <w:rStyle w:val="apple-converted-space"/>
          <w:rFonts w:ascii="Helvetica" w:hAnsi="Helvetica"/>
          <w:color w:val="444444"/>
          <w:sz w:val="22"/>
          <w:szCs w:val="22"/>
        </w:rPr>
        <w:t> </w:t>
      </w:r>
      <w:r w:rsidRPr="00E70FBF">
        <w:rPr>
          <w:rFonts w:ascii="Helvetica" w:hAnsi="Helvetica"/>
          <w:color w:val="444444"/>
          <w:sz w:val="22"/>
          <w:szCs w:val="22"/>
        </w:rPr>
        <w:t>•</w:t>
      </w:r>
      <w:r w:rsidRPr="00E70FBF">
        <w:rPr>
          <w:rStyle w:val="apple-converted-space"/>
          <w:rFonts w:ascii="Helvetica" w:hAnsi="Helvetica"/>
          <w:color w:val="444444"/>
          <w:sz w:val="22"/>
          <w:szCs w:val="22"/>
        </w:rPr>
        <w:t> </w:t>
      </w:r>
      <w:r w:rsidR="00E70FBF">
        <w:rPr>
          <w:rFonts w:ascii="Helvetica" w:hAnsi="Helvetica"/>
          <w:color w:val="444444"/>
          <w:sz w:val="22"/>
          <w:szCs w:val="22"/>
        </w:rPr>
        <w:t>Mental Health C</w:t>
      </w:r>
      <w:r w:rsidRPr="00E70FBF">
        <w:rPr>
          <w:rFonts w:ascii="Helvetica" w:hAnsi="Helvetica"/>
          <w:color w:val="444444"/>
          <w:sz w:val="22"/>
          <w:szCs w:val="22"/>
        </w:rPr>
        <w:t>oncerns</w:t>
      </w:r>
      <w:r w:rsidRPr="00E70FBF">
        <w:rPr>
          <w:rStyle w:val="apple-converted-space"/>
          <w:rFonts w:ascii="Helvetica" w:hAnsi="Helvetica"/>
          <w:color w:val="444444"/>
          <w:sz w:val="22"/>
          <w:szCs w:val="22"/>
        </w:rPr>
        <w:t> </w:t>
      </w:r>
      <w:r w:rsidRPr="00E70FBF">
        <w:rPr>
          <w:rFonts w:ascii="Helvetica" w:hAnsi="Helvetica"/>
          <w:color w:val="444444"/>
          <w:sz w:val="22"/>
          <w:szCs w:val="22"/>
        </w:rPr>
        <w:t>•</w:t>
      </w:r>
      <w:r w:rsidRPr="00E70FBF">
        <w:rPr>
          <w:rStyle w:val="apple-converted-space"/>
          <w:rFonts w:ascii="Helvetica" w:hAnsi="Helvetica"/>
          <w:color w:val="444444"/>
          <w:sz w:val="22"/>
          <w:szCs w:val="22"/>
        </w:rPr>
        <w:t> </w:t>
      </w:r>
      <w:r w:rsidR="00E70FBF">
        <w:rPr>
          <w:rFonts w:ascii="Helvetica" w:hAnsi="Helvetica"/>
          <w:color w:val="444444"/>
          <w:sz w:val="22"/>
          <w:szCs w:val="22"/>
        </w:rPr>
        <w:t>Grief and L</w:t>
      </w:r>
      <w:r w:rsidRPr="00E70FBF">
        <w:rPr>
          <w:rFonts w:ascii="Helvetica" w:hAnsi="Helvetica"/>
          <w:color w:val="444444"/>
          <w:sz w:val="22"/>
          <w:szCs w:val="22"/>
        </w:rPr>
        <w:t>oss•</w:t>
      </w:r>
      <w:r w:rsidRPr="00E70FBF">
        <w:rPr>
          <w:rStyle w:val="apple-converted-space"/>
          <w:rFonts w:ascii="Helvetica" w:hAnsi="Helvetica"/>
          <w:color w:val="444444"/>
          <w:sz w:val="22"/>
          <w:szCs w:val="22"/>
        </w:rPr>
        <w:t> </w:t>
      </w:r>
      <w:r w:rsidR="00E70FBF">
        <w:rPr>
          <w:rFonts w:ascii="Helvetica" w:hAnsi="Helvetica"/>
          <w:color w:val="444444"/>
          <w:sz w:val="22"/>
          <w:szCs w:val="22"/>
        </w:rPr>
        <w:t>Crisis S</w:t>
      </w:r>
      <w:r w:rsidRPr="00E70FBF">
        <w:rPr>
          <w:rFonts w:ascii="Helvetica" w:hAnsi="Helvetica"/>
          <w:color w:val="444444"/>
          <w:sz w:val="22"/>
          <w:szCs w:val="22"/>
        </w:rPr>
        <w:t>ituations</w:t>
      </w:r>
    </w:p>
    <w:p w14:paraId="2E889E3F" w14:textId="4322EFEA" w:rsidR="00F84B43" w:rsidRPr="00E70FBF" w:rsidRDefault="00E70FBF" w:rsidP="00F84B43">
      <w:pPr>
        <w:pStyle w:val="NormalWeb"/>
        <w:spacing w:before="0" w:beforeAutospacing="0"/>
        <w:rPr>
          <w:rFonts w:ascii="Helvetica" w:hAnsi="Helvetica"/>
          <w:color w:val="444444"/>
          <w:sz w:val="22"/>
          <w:szCs w:val="22"/>
        </w:rPr>
      </w:pPr>
      <w:r>
        <w:rPr>
          <w:rStyle w:val="Emphasis"/>
          <w:rFonts w:ascii="Helvetica" w:hAnsi="Helvetica"/>
          <w:i w:val="0"/>
          <w:color w:val="444444"/>
          <w:sz w:val="22"/>
          <w:szCs w:val="22"/>
        </w:rPr>
        <w:t>Manage Relationships and F</w:t>
      </w:r>
      <w:r w:rsidR="00F84B43" w:rsidRPr="00E70FBF">
        <w:rPr>
          <w:rStyle w:val="Emphasis"/>
          <w:rFonts w:ascii="Helvetica" w:hAnsi="Helvetica"/>
          <w:i w:val="0"/>
          <w:color w:val="444444"/>
          <w:sz w:val="22"/>
          <w:szCs w:val="22"/>
        </w:rPr>
        <w:t>amily</w:t>
      </w:r>
    </w:p>
    <w:p w14:paraId="4A2B977A" w14:textId="77777777" w:rsidR="00F84B43" w:rsidRPr="00E70FBF" w:rsidRDefault="00F84B43" w:rsidP="00F84B43">
      <w:pPr>
        <w:pStyle w:val="NormalWeb"/>
        <w:spacing w:before="0" w:beforeAutospacing="0"/>
        <w:rPr>
          <w:rFonts w:ascii="Helvetica" w:hAnsi="Helvetica"/>
          <w:color w:val="444444"/>
          <w:sz w:val="22"/>
          <w:szCs w:val="22"/>
        </w:rPr>
      </w:pPr>
      <w:r w:rsidRPr="00E70FBF">
        <w:rPr>
          <w:rFonts w:ascii="Helvetica" w:hAnsi="Helvetica"/>
          <w:color w:val="444444"/>
          <w:sz w:val="22"/>
          <w:szCs w:val="22"/>
        </w:rPr>
        <w:t>•</w:t>
      </w:r>
      <w:r w:rsidRPr="00E70FBF">
        <w:rPr>
          <w:rStyle w:val="apple-converted-space"/>
          <w:rFonts w:ascii="Helvetica" w:hAnsi="Helvetica"/>
          <w:color w:val="444444"/>
          <w:sz w:val="22"/>
          <w:szCs w:val="22"/>
        </w:rPr>
        <w:t> </w:t>
      </w:r>
      <w:r w:rsidRPr="00E70FBF">
        <w:rPr>
          <w:rFonts w:ascii="Helvetica" w:hAnsi="Helvetica"/>
          <w:color w:val="444444"/>
          <w:sz w:val="22"/>
          <w:szCs w:val="22"/>
        </w:rPr>
        <w:t>Communication</w:t>
      </w:r>
      <w:r w:rsidRPr="00E70FBF">
        <w:rPr>
          <w:rStyle w:val="apple-converted-space"/>
          <w:rFonts w:ascii="Helvetica" w:hAnsi="Helvetica"/>
          <w:color w:val="444444"/>
          <w:sz w:val="22"/>
          <w:szCs w:val="22"/>
        </w:rPr>
        <w:t> </w:t>
      </w:r>
      <w:r w:rsidRPr="00E70FBF">
        <w:rPr>
          <w:rFonts w:ascii="Helvetica" w:hAnsi="Helvetica"/>
          <w:color w:val="444444"/>
          <w:sz w:val="22"/>
          <w:szCs w:val="22"/>
        </w:rPr>
        <w:t>•</w:t>
      </w:r>
      <w:r w:rsidRPr="00E70FBF">
        <w:rPr>
          <w:rStyle w:val="apple-converted-space"/>
          <w:rFonts w:ascii="Helvetica" w:hAnsi="Helvetica"/>
          <w:color w:val="444444"/>
          <w:sz w:val="22"/>
          <w:szCs w:val="22"/>
        </w:rPr>
        <w:t> </w:t>
      </w:r>
      <w:r w:rsidRPr="00E70FBF">
        <w:rPr>
          <w:rFonts w:ascii="Helvetica" w:hAnsi="Helvetica"/>
          <w:color w:val="444444"/>
          <w:sz w:val="22"/>
          <w:szCs w:val="22"/>
        </w:rPr>
        <w:t>Separation/divorce</w:t>
      </w:r>
      <w:r w:rsidRPr="00E70FBF">
        <w:rPr>
          <w:rStyle w:val="apple-converted-space"/>
          <w:rFonts w:ascii="Helvetica" w:hAnsi="Helvetica"/>
          <w:color w:val="444444"/>
          <w:sz w:val="22"/>
          <w:szCs w:val="22"/>
        </w:rPr>
        <w:t> </w:t>
      </w:r>
      <w:r w:rsidRPr="00E70FBF">
        <w:rPr>
          <w:rFonts w:ascii="Helvetica" w:hAnsi="Helvetica"/>
          <w:color w:val="444444"/>
          <w:sz w:val="22"/>
          <w:szCs w:val="22"/>
        </w:rPr>
        <w:t>•</w:t>
      </w:r>
      <w:r w:rsidRPr="00E70FBF">
        <w:rPr>
          <w:rStyle w:val="apple-converted-space"/>
          <w:rFonts w:ascii="Helvetica" w:hAnsi="Helvetica"/>
          <w:color w:val="444444"/>
          <w:sz w:val="22"/>
          <w:szCs w:val="22"/>
        </w:rPr>
        <w:t> </w:t>
      </w:r>
      <w:r w:rsidRPr="00E70FBF">
        <w:rPr>
          <w:rFonts w:ascii="Helvetica" w:hAnsi="Helvetica"/>
          <w:color w:val="444444"/>
          <w:sz w:val="22"/>
          <w:szCs w:val="22"/>
        </w:rPr>
        <w:t>Parenting.                                                               </w:t>
      </w:r>
    </w:p>
    <w:p w14:paraId="055EECD4" w14:textId="3079A981" w:rsidR="00F84B43" w:rsidRPr="00E70FBF" w:rsidRDefault="0076612E" w:rsidP="00F84B43">
      <w:pPr>
        <w:pStyle w:val="NormalWeb"/>
        <w:spacing w:before="0" w:beforeAutospacing="0"/>
        <w:rPr>
          <w:rFonts w:ascii="Helvetica" w:hAnsi="Helvetica"/>
          <w:color w:val="444444"/>
          <w:sz w:val="22"/>
          <w:szCs w:val="22"/>
          <w:u w:val="single"/>
        </w:rPr>
      </w:pPr>
      <w:r w:rsidRPr="00E70FBF">
        <w:rPr>
          <w:rStyle w:val="Emphasis"/>
          <w:rFonts w:ascii="Helvetica" w:hAnsi="Helvetica"/>
          <w:b/>
          <w:bCs/>
          <w:i w:val="0"/>
          <w:color w:val="444444"/>
          <w:sz w:val="22"/>
          <w:szCs w:val="22"/>
          <w:u w:val="single"/>
        </w:rPr>
        <w:t>Tackle A</w:t>
      </w:r>
      <w:r w:rsidR="00F84B43" w:rsidRPr="00E70FBF">
        <w:rPr>
          <w:rStyle w:val="Emphasis"/>
          <w:rFonts w:ascii="Helvetica" w:hAnsi="Helvetica"/>
          <w:b/>
          <w:bCs/>
          <w:i w:val="0"/>
          <w:color w:val="444444"/>
          <w:sz w:val="22"/>
          <w:szCs w:val="22"/>
          <w:u w:val="single"/>
        </w:rPr>
        <w:t>ddictions</w:t>
      </w:r>
    </w:p>
    <w:p w14:paraId="25B03BC3" w14:textId="77777777" w:rsidR="00F84B43" w:rsidRPr="00E70FBF" w:rsidRDefault="00F84B43" w:rsidP="00F84B43">
      <w:pPr>
        <w:pStyle w:val="NormalWeb"/>
        <w:spacing w:before="0" w:beforeAutospacing="0"/>
        <w:rPr>
          <w:rFonts w:ascii="Helvetica" w:hAnsi="Helvetica"/>
          <w:color w:val="444444"/>
          <w:sz w:val="22"/>
          <w:szCs w:val="22"/>
        </w:rPr>
      </w:pPr>
      <w:r w:rsidRPr="00E70FBF">
        <w:rPr>
          <w:rFonts w:ascii="Helvetica" w:hAnsi="Helvetica"/>
          <w:color w:val="444444"/>
          <w:sz w:val="22"/>
          <w:szCs w:val="22"/>
        </w:rPr>
        <w:t>•</w:t>
      </w:r>
      <w:r w:rsidRPr="00E70FBF">
        <w:rPr>
          <w:rStyle w:val="apple-converted-space"/>
          <w:rFonts w:ascii="Helvetica" w:hAnsi="Helvetica"/>
          <w:color w:val="444444"/>
          <w:sz w:val="22"/>
          <w:szCs w:val="22"/>
        </w:rPr>
        <w:t> </w:t>
      </w:r>
      <w:r w:rsidRPr="00E70FBF">
        <w:rPr>
          <w:rFonts w:ascii="Helvetica" w:hAnsi="Helvetica"/>
          <w:color w:val="444444"/>
          <w:sz w:val="22"/>
          <w:szCs w:val="22"/>
        </w:rPr>
        <w:t>Alcohol</w:t>
      </w:r>
      <w:r w:rsidRPr="00E70FBF">
        <w:rPr>
          <w:rStyle w:val="apple-converted-space"/>
          <w:rFonts w:ascii="Helvetica" w:hAnsi="Helvetica"/>
          <w:color w:val="444444"/>
          <w:sz w:val="22"/>
          <w:szCs w:val="22"/>
        </w:rPr>
        <w:t> </w:t>
      </w:r>
      <w:r w:rsidRPr="00E70FBF">
        <w:rPr>
          <w:rFonts w:ascii="Helvetica" w:hAnsi="Helvetica"/>
          <w:color w:val="444444"/>
          <w:sz w:val="22"/>
          <w:szCs w:val="22"/>
        </w:rPr>
        <w:t>•</w:t>
      </w:r>
      <w:r w:rsidRPr="00E70FBF">
        <w:rPr>
          <w:rStyle w:val="apple-converted-space"/>
          <w:rFonts w:ascii="Helvetica" w:hAnsi="Helvetica"/>
          <w:color w:val="444444"/>
          <w:sz w:val="22"/>
          <w:szCs w:val="22"/>
        </w:rPr>
        <w:t> </w:t>
      </w:r>
      <w:r w:rsidRPr="00E70FBF">
        <w:rPr>
          <w:rFonts w:ascii="Helvetica" w:hAnsi="Helvetica"/>
          <w:color w:val="444444"/>
          <w:sz w:val="22"/>
          <w:szCs w:val="22"/>
        </w:rPr>
        <w:t>Drugs</w:t>
      </w:r>
      <w:r w:rsidRPr="00E70FBF">
        <w:rPr>
          <w:rStyle w:val="apple-converted-space"/>
          <w:rFonts w:ascii="Helvetica" w:hAnsi="Helvetica"/>
          <w:color w:val="444444"/>
          <w:sz w:val="22"/>
          <w:szCs w:val="22"/>
        </w:rPr>
        <w:t> </w:t>
      </w:r>
      <w:r w:rsidRPr="00E70FBF">
        <w:rPr>
          <w:rFonts w:ascii="Helvetica" w:hAnsi="Helvetica"/>
          <w:color w:val="444444"/>
          <w:sz w:val="22"/>
          <w:szCs w:val="22"/>
        </w:rPr>
        <w:t>•</w:t>
      </w:r>
      <w:r w:rsidRPr="00E70FBF">
        <w:rPr>
          <w:rStyle w:val="apple-converted-space"/>
          <w:rFonts w:ascii="Helvetica" w:hAnsi="Helvetica"/>
          <w:color w:val="444444"/>
          <w:sz w:val="22"/>
          <w:szCs w:val="22"/>
        </w:rPr>
        <w:t> </w:t>
      </w:r>
      <w:r w:rsidRPr="00E70FBF">
        <w:rPr>
          <w:rFonts w:ascii="Helvetica" w:hAnsi="Helvetica"/>
          <w:color w:val="444444"/>
          <w:sz w:val="22"/>
          <w:szCs w:val="22"/>
        </w:rPr>
        <w:t>Tobacco</w:t>
      </w:r>
      <w:r w:rsidRPr="00E70FBF">
        <w:rPr>
          <w:rStyle w:val="apple-converted-space"/>
          <w:rFonts w:ascii="Helvetica" w:hAnsi="Helvetica"/>
          <w:color w:val="444444"/>
          <w:sz w:val="22"/>
          <w:szCs w:val="22"/>
        </w:rPr>
        <w:t> </w:t>
      </w:r>
      <w:r w:rsidRPr="00E70FBF">
        <w:rPr>
          <w:rFonts w:ascii="Helvetica" w:hAnsi="Helvetica"/>
          <w:color w:val="444444"/>
          <w:sz w:val="22"/>
          <w:szCs w:val="22"/>
        </w:rPr>
        <w:t>•</w:t>
      </w:r>
      <w:r w:rsidRPr="00E70FBF">
        <w:rPr>
          <w:rStyle w:val="apple-converted-space"/>
          <w:rFonts w:ascii="Helvetica" w:hAnsi="Helvetica"/>
          <w:color w:val="444444"/>
          <w:sz w:val="22"/>
          <w:szCs w:val="22"/>
        </w:rPr>
        <w:t> </w:t>
      </w:r>
      <w:r w:rsidRPr="00E70FBF">
        <w:rPr>
          <w:rFonts w:ascii="Helvetica" w:hAnsi="Helvetica"/>
          <w:color w:val="444444"/>
          <w:sz w:val="22"/>
          <w:szCs w:val="22"/>
        </w:rPr>
        <w:t>Gambling</w:t>
      </w:r>
    </w:p>
    <w:p w14:paraId="6C9EE932" w14:textId="77777777" w:rsidR="00F84B43" w:rsidRPr="00E70FBF" w:rsidRDefault="00F84B43" w:rsidP="00F84B43">
      <w:pPr>
        <w:pStyle w:val="NormalWeb"/>
        <w:spacing w:before="0" w:beforeAutospacing="0"/>
        <w:rPr>
          <w:rFonts w:ascii="Helvetica" w:hAnsi="Helvetica"/>
          <w:color w:val="444444"/>
          <w:sz w:val="22"/>
          <w:szCs w:val="22"/>
        </w:rPr>
      </w:pPr>
      <w:r w:rsidRPr="00E70FBF">
        <w:rPr>
          <w:rStyle w:val="Strong"/>
          <w:rFonts w:ascii="Helvetica" w:hAnsi="Helvetica"/>
          <w:iCs/>
          <w:color w:val="444444"/>
          <w:sz w:val="22"/>
          <w:szCs w:val="22"/>
        </w:rPr>
        <w:t>Focus on your physical health</w:t>
      </w:r>
    </w:p>
    <w:p w14:paraId="276515E2" w14:textId="3884F9F6" w:rsidR="00F84B43" w:rsidRPr="00E70FBF" w:rsidRDefault="00F84B43" w:rsidP="00F84B43">
      <w:pPr>
        <w:pStyle w:val="NormalWeb"/>
        <w:spacing w:before="0" w:beforeAutospacing="0"/>
        <w:rPr>
          <w:rFonts w:ascii="Helvetica" w:hAnsi="Helvetica"/>
          <w:color w:val="444444"/>
          <w:sz w:val="22"/>
          <w:szCs w:val="22"/>
        </w:rPr>
      </w:pPr>
      <w:r w:rsidRPr="00E70FBF">
        <w:rPr>
          <w:rFonts w:ascii="Helvetica" w:hAnsi="Helvetica"/>
          <w:color w:val="444444"/>
          <w:sz w:val="22"/>
          <w:szCs w:val="22"/>
        </w:rPr>
        <w:t>•</w:t>
      </w:r>
      <w:r w:rsidRPr="00E70FBF">
        <w:rPr>
          <w:rStyle w:val="apple-converted-space"/>
          <w:rFonts w:ascii="Helvetica" w:hAnsi="Helvetica"/>
          <w:color w:val="444444"/>
          <w:sz w:val="22"/>
          <w:szCs w:val="22"/>
        </w:rPr>
        <w:t> </w:t>
      </w:r>
      <w:r w:rsidRPr="00E70FBF">
        <w:rPr>
          <w:rFonts w:ascii="Helvetica" w:hAnsi="Helvetica"/>
          <w:color w:val="444444"/>
          <w:sz w:val="22"/>
          <w:szCs w:val="22"/>
        </w:rPr>
        <w:t>Understand symptoms</w:t>
      </w:r>
      <w:r w:rsidRPr="00E70FBF">
        <w:rPr>
          <w:rStyle w:val="apple-converted-space"/>
          <w:rFonts w:ascii="Helvetica" w:hAnsi="Helvetica"/>
          <w:color w:val="444444"/>
          <w:sz w:val="22"/>
          <w:szCs w:val="22"/>
        </w:rPr>
        <w:t> </w:t>
      </w:r>
      <w:r w:rsidRPr="00E70FBF">
        <w:rPr>
          <w:rFonts w:ascii="Helvetica" w:hAnsi="Helvetica"/>
          <w:color w:val="444444"/>
          <w:sz w:val="22"/>
          <w:szCs w:val="22"/>
        </w:rPr>
        <w:t>•</w:t>
      </w:r>
      <w:r w:rsidRPr="00E70FBF">
        <w:rPr>
          <w:rStyle w:val="apple-converted-space"/>
          <w:rFonts w:ascii="Helvetica" w:hAnsi="Helvetica"/>
          <w:color w:val="444444"/>
          <w:sz w:val="22"/>
          <w:szCs w:val="22"/>
        </w:rPr>
        <w:t> </w:t>
      </w:r>
      <w:r w:rsidRPr="00E70FBF">
        <w:rPr>
          <w:rFonts w:ascii="Helvetica" w:hAnsi="Helvetica"/>
          <w:color w:val="444444"/>
          <w:sz w:val="22"/>
          <w:szCs w:val="22"/>
        </w:rPr>
        <w:t>Identify conditions</w:t>
      </w:r>
      <w:bookmarkStart w:id="0" w:name="_GoBack"/>
      <w:bookmarkEnd w:id="0"/>
    </w:p>
    <w:p w14:paraId="6C05362C" w14:textId="77777777" w:rsidR="00B4054E" w:rsidRPr="00E70FBF" w:rsidRDefault="00B4054E">
      <w:pPr>
        <w:rPr>
          <w:sz w:val="22"/>
          <w:szCs w:val="22"/>
        </w:rPr>
      </w:pPr>
    </w:p>
    <w:sectPr w:rsidR="00B4054E" w:rsidRPr="00E70FBF" w:rsidSect="00B405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43"/>
    <w:rsid w:val="004113EF"/>
    <w:rsid w:val="0076612E"/>
    <w:rsid w:val="00B4054E"/>
    <w:rsid w:val="00E70FBF"/>
    <w:rsid w:val="00F84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E061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B43"/>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F84B43"/>
    <w:rPr>
      <w:b/>
      <w:bCs/>
    </w:rPr>
  </w:style>
  <w:style w:type="character" w:styleId="Emphasis">
    <w:name w:val="Emphasis"/>
    <w:basedOn w:val="DefaultParagraphFont"/>
    <w:uiPriority w:val="20"/>
    <w:qFormat/>
    <w:rsid w:val="00F84B43"/>
    <w:rPr>
      <w:i/>
      <w:iCs/>
    </w:rPr>
  </w:style>
  <w:style w:type="character" w:customStyle="1" w:styleId="apple-converted-space">
    <w:name w:val="apple-converted-space"/>
    <w:basedOn w:val="DefaultParagraphFont"/>
    <w:rsid w:val="00F84B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B43"/>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F84B43"/>
    <w:rPr>
      <w:b/>
      <w:bCs/>
    </w:rPr>
  </w:style>
  <w:style w:type="character" w:styleId="Emphasis">
    <w:name w:val="Emphasis"/>
    <w:basedOn w:val="DefaultParagraphFont"/>
    <w:uiPriority w:val="20"/>
    <w:qFormat/>
    <w:rsid w:val="00F84B43"/>
    <w:rPr>
      <w:i/>
      <w:iCs/>
    </w:rPr>
  </w:style>
  <w:style w:type="character" w:customStyle="1" w:styleId="apple-converted-space">
    <w:name w:val="apple-converted-space"/>
    <w:basedOn w:val="DefaultParagraphFont"/>
    <w:rsid w:val="00F8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405569">
      <w:bodyDiv w:val="1"/>
      <w:marLeft w:val="0"/>
      <w:marRight w:val="0"/>
      <w:marTop w:val="0"/>
      <w:marBottom w:val="0"/>
      <w:divBdr>
        <w:top w:val="none" w:sz="0" w:space="0" w:color="auto"/>
        <w:left w:val="none" w:sz="0" w:space="0" w:color="auto"/>
        <w:bottom w:val="none" w:sz="0" w:space="0" w:color="auto"/>
        <w:right w:val="none" w:sz="0" w:space="0" w:color="auto"/>
      </w:divBdr>
      <w:divsChild>
        <w:div w:id="1513883813">
          <w:marLeft w:val="0"/>
          <w:marRight w:val="0"/>
          <w:marTop w:val="0"/>
          <w:marBottom w:val="0"/>
          <w:divBdr>
            <w:top w:val="none" w:sz="0" w:space="0" w:color="auto"/>
            <w:left w:val="none" w:sz="0" w:space="0" w:color="auto"/>
            <w:bottom w:val="none" w:sz="0" w:space="0" w:color="auto"/>
            <w:right w:val="none" w:sz="0" w:space="0" w:color="auto"/>
          </w:divBdr>
          <w:divsChild>
            <w:div w:id="1820264264">
              <w:marLeft w:val="0"/>
              <w:marRight w:val="0"/>
              <w:marTop w:val="0"/>
              <w:marBottom w:val="0"/>
              <w:divBdr>
                <w:top w:val="none" w:sz="0" w:space="0" w:color="auto"/>
                <w:left w:val="none" w:sz="0" w:space="0" w:color="auto"/>
                <w:bottom w:val="none" w:sz="0" w:space="0" w:color="auto"/>
                <w:right w:val="none" w:sz="0" w:space="0" w:color="auto"/>
              </w:divBdr>
              <w:divsChild>
                <w:div w:id="1515458595">
                  <w:marLeft w:val="0"/>
                  <w:marRight w:val="0"/>
                  <w:marTop w:val="0"/>
                  <w:marBottom w:val="0"/>
                  <w:divBdr>
                    <w:top w:val="none" w:sz="0" w:space="0" w:color="auto"/>
                    <w:left w:val="none" w:sz="0" w:space="0" w:color="auto"/>
                    <w:bottom w:val="none" w:sz="0" w:space="0" w:color="auto"/>
                    <w:right w:val="none" w:sz="0" w:space="0" w:color="auto"/>
                  </w:divBdr>
                </w:div>
                <w:div w:id="4489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233</Words>
  <Characters>1334</Characters>
  <Application>Microsoft Macintosh Word</Application>
  <DocSecurity>0</DocSecurity>
  <Lines>11</Lines>
  <Paragraphs>3</Paragraphs>
  <ScaleCrop>false</ScaleCrop>
  <Company>Local 46 Metallic Lathers</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Anderson</dc:creator>
  <cp:keywords/>
  <dc:description/>
  <cp:lastModifiedBy>Mike Anderson</cp:lastModifiedBy>
  <cp:revision>3</cp:revision>
  <dcterms:created xsi:type="dcterms:W3CDTF">2020-12-30T13:22:00Z</dcterms:created>
  <dcterms:modified xsi:type="dcterms:W3CDTF">2021-04-19T14:09:00Z</dcterms:modified>
</cp:coreProperties>
</file>